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湖南工程学院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应用技术学院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2023年专升本免试生测试及录取细则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根据湖南省教育厅《2023年湖南省普通高等学校专升本考试招生工作实施方案》（湘教发〔2022〕55号）、《关于做好2023年湖南省普通高等学校“专升本”考试招生报考工作的通知》（湘教考成字〔2023〕1号）和《湖南工程学院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应用技术学院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2023年专升本招生简章》等文件精神，结合我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院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实际，特制定本细则。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一、测试对象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我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院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依据专业人才培养要求，组织对已报名交费的退役大学生士兵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竞赛获奖学生进行心理素质测评和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综合评价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，取得的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测试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成绩作为录取的依据。退役大学生士兵荣立三等功及以上的考生可免于参加综合能力测试，该项成绩按40分计。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二、测试时间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时间：2023年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4月1日8:30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三、综合评价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（一）评价标准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综合评价满分100分，其中综合能力测试40分，在校或服役期间表现60分。具体评价维度、评价要点及分值见下表：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527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评价维度</w:t>
            </w:r>
          </w:p>
        </w:tc>
        <w:tc>
          <w:tcPr>
            <w:tcW w:w="52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评价要点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综合能力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测试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职业技能测试：考核考生的专业能力、职业适应性、职业目标定位等。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综合素质测试：考察考生的精神面貌、语言表达、文字组织、逻辑思维等综合素质。</w:t>
            </w:r>
          </w:p>
        </w:tc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在校或服役期间表现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考察考生的思想政治、学习成绩、工作、获奖等情况。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总分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（二）评价方式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 综合能力测试采用面试方式进行评价，包括自我介绍和评委提问；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2. 在校或服役期间表现采用评委查阅材料方式进行评价。包括考生基本情况、在校或服役期间表现情况、学业成绩单、获奖情况、对报考专业的认识或思考以及佐证材料复印件（需考生就读的原学校学院、系或教务处负责人签字、单位盖章）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四、录取规则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录取工作按照“公开、公平、公正”原则及“学校负责、纪委监督”的机制组织进行。录取规则如下：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依据考生综合评价得分，按专业从高到低择优录取；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退役大学生士兵荣立三等功及以上的考生优先录取。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CFCD02A-AFA9-40C0-8536-6AF65DCE527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C0F8EA5-F017-4295-B625-2473D605162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364D853-D58C-4270-B096-D2A61790DAC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09651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CFA661"/>
    <w:multiLevelType w:val="singleLevel"/>
    <w:tmpl w:val="93CFA66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jMTg0N2E2N2ZiNGU2NzJiMDI1YWU0OGMyMTY4MzIifQ=="/>
  </w:docVars>
  <w:rsids>
    <w:rsidRoot w:val="00FB1297"/>
    <w:rsid w:val="002D6261"/>
    <w:rsid w:val="00506399"/>
    <w:rsid w:val="00723125"/>
    <w:rsid w:val="007C7338"/>
    <w:rsid w:val="008C2653"/>
    <w:rsid w:val="00BC5E94"/>
    <w:rsid w:val="00CE4AB7"/>
    <w:rsid w:val="00D25F38"/>
    <w:rsid w:val="00D4562E"/>
    <w:rsid w:val="00DF0460"/>
    <w:rsid w:val="00E33EFE"/>
    <w:rsid w:val="00E96900"/>
    <w:rsid w:val="00EE159C"/>
    <w:rsid w:val="00FB1297"/>
    <w:rsid w:val="026B7463"/>
    <w:rsid w:val="07AA0314"/>
    <w:rsid w:val="094B7C0A"/>
    <w:rsid w:val="0D1672FF"/>
    <w:rsid w:val="144C7353"/>
    <w:rsid w:val="14DA401C"/>
    <w:rsid w:val="18C37AE3"/>
    <w:rsid w:val="1B9933EC"/>
    <w:rsid w:val="1CE71878"/>
    <w:rsid w:val="1FD343A7"/>
    <w:rsid w:val="21BF16DB"/>
    <w:rsid w:val="234A7A6D"/>
    <w:rsid w:val="23BD6FE3"/>
    <w:rsid w:val="2501742F"/>
    <w:rsid w:val="283E1EB5"/>
    <w:rsid w:val="299A404E"/>
    <w:rsid w:val="30147100"/>
    <w:rsid w:val="318674C9"/>
    <w:rsid w:val="334938E6"/>
    <w:rsid w:val="34433534"/>
    <w:rsid w:val="350727B3"/>
    <w:rsid w:val="351557F2"/>
    <w:rsid w:val="35B46497"/>
    <w:rsid w:val="3851621F"/>
    <w:rsid w:val="397C1A69"/>
    <w:rsid w:val="3A9C399E"/>
    <w:rsid w:val="3AE07F59"/>
    <w:rsid w:val="3B6925DE"/>
    <w:rsid w:val="3BA252EB"/>
    <w:rsid w:val="42F93E86"/>
    <w:rsid w:val="43854442"/>
    <w:rsid w:val="441F6A48"/>
    <w:rsid w:val="46503EEC"/>
    <w:rsid w:val="48AF0D88"/>
    <w:rsid w:val="4A0C4749"/>
    <w:rsid w:val="4AF17747"/>
    <w:rsid w:val="4C7C4761"/>
    <w:rsid w:val="4DA056C3"/>
    <w:rsid w:val="52374280"/>
    <w:rsid w:val="525B021A"/>
    <w:rsid w:val="54D270D9"/>
    <w:rsid w:val="5886288F"/>
    <w:rsid w:val="5C476215"/>
    <w:rsid w:val="5D9A56C3"/>
    <w:rsid w:val="5DC9702F"/>
    <w:rsid w:val="5ECB5306"/>
    <w:rsid w:val="5FA42829"/>
    <w:rsid w:val="62F67840"/>
    <w:rsid w:val="641B57B0"/>
    <w:rsid w:val="66491913"/>
    <w:rsid w:val="668B6F70"/>
    <w:rsid w:val="67A06F2C"/>
    <w:rsid w:val="6A2857A0"/>
    <w:rsid w:val="6C451AE2"/>
    <w:rsid w:val="6D3276C6"/>
    <w:rsid w:val="70001CFE"/>
    <w:rsid w:val="70E8722F"/>
    <w:rsid w:val="72083068"/>
    <w:rsid w:val="738E13CF"/>
    <w:rsid w:val="73C60B68"/>
    <w:rsid w:val="74CA10B7"/>
    <w:rsid w:val="75B75F3B"/>
    <w:rsid w:val="75FA2D4B"/>
    <w:rsid w:val="778A221F"/>
    <w:rsid w:val="7BBB296C"/>
    <w:rsid w:val="7E1E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703</Words>
  <Characters>739</Characters>
  <Lines>5</Lines>
  <Paragraphs>1</Paragraphs>
  <TotalTime>90</TotalTime>
  <ScaleCrop>false</ScaleCrop>
  <LinksUpToDate>false</LinksUpToDate>
  <CharactersWithSpaces>741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susanna</cp:lastModifiedBy>
  <cp:lastPrinted>2022-03-21T09:14:00Z</cp:lastPrinted>
  <dcterms:modified xsi:type="dcterms:W3CDTF">2023-03-22T02:06:33Z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E5CB26F6DA89480B9782E242E5E5BCDD</vt:lpwstr>
  </property>
</Properties>
</file>